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24" w:lineRule="auto" w:before="30"/>
        <w:ind w:left="2040" w:right="2351" w:firstLine="8"/>
        <w:jc w:val="center"/>
      </w:pPr>
      <w:r>
        <w:rPr>
          <w:w w:val="60"/>
        </w:rPr>
        <w:t>ค˚ำแถลงงบประมำณรำยจ่ำยเฉพำะกำร</w:t>
      </w:r>
      <w:r>
        <w:rPr>
          <w:spacing w:val="-26"/>
        </w:rPr>
        <w:t> </w:t>
      </w:r>
      <w:r>
        <w:rPr>
          <w:w w:val="60"/>
        </w:rPr>
        <w:t>(ประปำ) </w:t>
      </w:r>
      <w:r>
        <w:rPr>
          <w:spacing w:val="-4"/>
          <w:w w:val="60"/>
        </w:rPr>
        <w:t>ประกอบงบประมำณรำยจ่ำยประจ˚ำปีงบประมำณ</w:t>
      </w:r>
      <w:r>
        <w:rPr>
          <w:spacing w:val="-8"/>
        </w:rPr>
        <w:t> </w:t>
      </w:r>
      <w:r>
        <w:rPr>
          <w:spacing w:val="-4"/>
          <w:w w:val="60"/>
        </w:rPr>
        <w:t>พ.ศ.</w:t>
      </w:r>
      <w:r>
        <w:rPr/>
        <w:t> </w:t>
      </w:r>
      <w:r>
        <w:rPr>
          <w:spacing w:val="-4"/>
          <w:w w:val="60"/>
        </w:rPr>
        <w:t>2568 </w:t>
      </w:r>
      <w:r>
        <w:rPr>
          <w:spacing w:val="-6"/>
          <w:w w:val="65"/>
        </w:rPr>
        <w:t>เทศบำลต˚ำบลปรำงค์กู่</w:t>
      </w:r>
    </w:p>
    <w:p>
      <w:pPr>
        <w:pStyle w:val="BodyText"/>
        <w:spacing w:line="424" w:lineRule="auto" w:after="47"/>
        <w:ind w:left="225" w:right="519" w:firstLine="2977"/>
      </w:pPr>
      <w:r>
        <w:rPr>
          <w:spacing w:val="-4"/>
          <w:w w:val="60"/>
        </w:rPr>
        <w:t>อ˚ำเภอปรำงค์กู่</w:t>
      </w:r>
      <w:r>
        <w:rPr/>
        <w:t> </w:t>
      </w:r>
      <w:r>
        <w:rPr>
          <w:spacing w:val="-4"/>
          <w:w w:val="60"/>
        </w:rPr>
        <w:t>จังหวัดศรีสะเกษ </w:t>
      </w:r>
      <w:r>
        <w:rPr>
          <w:spacing w:val="-2"/>
          <w:w w:val="60"/>
        </w:rPr>
        <w:t>รำยรับงบประมำณรำยจ่ำยเฉพำะกำร</w:t>
      </w:r>
    </w:p>
    <w:tbl>
      <w:tblPr>
        <w:tblW w:w="0" w:type="auto"/>
        <w:jc w:val="left"/>
        <w:tblInd w:w="12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9"/>
        <w:gridCol w:w="1107"/>
        <w:gridCol w:w="1114"/>
        <w:gridCol w:w="1114"/>
        <w:gridCol w:w="1383"/>
      </w:tblGrid>
      <w:tr>
        <w:trPr>
          <w:trHeight w:val="681" w:hRule="atLeast"/>
        </w:trPr>
        <w:tc>
          <w:tcPr>
            <w:tcW w:w="4209" w:type="dxa"/>
            <w:vMerge w:val="restart"/>
            <w:shd w:val="clear" w:color="auto" w:fill="F1F1F1"/>
          </w:tcPr>
          <w:p>
            <w:pPr>
              <w:pStyle w:val="TableParagraph"/>
              <w:spacing w:line="240" w:lineRule="auto" w:before="294"/>
              <w:ind w:left="9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รำยรับ</w:t>
            </w:r>
          </w:p>
        </w:tc>
        <w:tc>
          <w:tcPr>
            <w:tcW w:w="2221" w:type="dxa"/>
            <w:gridSpan w:val="2"/>
            <w:shd w:val="clear" w:color="auto" w:fill="F1F1F1"/>
          </w:tcPr>
          <w:p>
            <w:pPr>
              <w:pStyle w:val="TableParagraph"/>
              <w:spacing w:line="335" w:lineRule="exact"/>
              <w:ind w:left="664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รำยรับจริง</w:t>
            </w:r>
          </w:p>
        </w:tc>
        <w:tc>
          <w:tcPr>
            <w:tcW w:w="2497" w:type="dxa"/>
            <w:gridSpan w:val="2"/>
            <w:shd w:val="clear" w:color="auto" w:fill="F1F1F1"/>
          </w:tcPr>
          <w:p>
            <w:pPr>
              <w:pStyle w:val="TableParagraph"/>
              <w:spacing w:line="335" w:lineRule="exact"/>
              <w:ind w:left="705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ประมำณกำร</w:t>
            </w:r>
          </w:p>
        </w:tc>
      </w:tr>
      <w:tr>
        <w:trPr>
          <w:trHeight w:val="681" w:hRule="atLeast"/>
        </w:trPr>
        <w:tc>
          <w:tcPr>
            <w:tcW w:w="4209" w:type="dxa"/>
            <w:vMerge/>
            <w:tcBorders>
              <w:top w:val="nil"/>
            </w:tcBorders>
            <w:shd w:val="clear" w:color="auto" w:fill="F1F1F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shd w:val="clear" w:color="auto" w:fill="F1F1F1"/>
          </w:tcPr>
          <w:p>
            <w:pPr>
              <w:pStyle w:val="TableParagraph"/>
              <w:spacing w:line="335" w:lineRule="exact"/>
              <w:ind w:left="319"/>
              <w:jc w:val="lef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4"/>
                <w:w w:val="65"/>
                <w:sz w:val="32"/>
              </w:rPr>
              <w:t>2565</w:t>
            </w:r>
          </w:p>
        </w:tc>
        <w:tc>
          <w:tcPr>
            <w:tcW w:w="1114" w:type="dxa"/>
            <w:shd w:val="clear" w:color="auto" w:fill="F1F1F1"/>
          </w:tcPr>
          <w:p>
            <w:pPr>
              <w:pStyle w:val="TableParagraph"/>
              <w:spacing w:line="335" w:lineRule="exact"/>
              <w:ind w:left="326"/>
              <w:jc w:val="lef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4"/>
                <w:w w:val="65"/>
                <w:sz w:val="32"/>
              </w:rPr>
              <w:t>2566</w:t>
            </w:r>
          </w:p>
        </w:tc>
        <w:tc>
          <w:tcPr>
            <w:tcW w:w="1114" w:type="dxa"/>
            <w:shd w:val="clear" w:color="auto" w:fill="F1F1F1"/>
          </w:tcPr>
          <w:p>
            <w:pPr>
              <w:pStyle w:val="TableParagraph"/>
              <w:spacing w:line="335" w:lineRule="exact"/>
              <w:ind w:left="320"/>
              <w:jc w:val="lef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4"/>
                <w:w w:val="65"/>
                <w:sz w:val="32"/>
              </w:rPr>
              <w:t>2567</w:t>
            </w:r>
          </w:p>
        </w:tc>
        <w:tc>
          <w:tcPr>
            <w:tcW w:w="1383" w:type="dxa"/>
            <w:shd w:val="clear" w:color="auto" w:fill="F1F1F1"/>
          </w:tcPr>
          <w:p>
            <w:pPr>
              <w:pStyle w:val="TableParagraph"/>
              <w:spacing w:line="335" w:lineRule="exact"/>
              <w:ind w:left="455"/>
              <w:jc w:val="lef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4"/>
                <w:w w:val="65"/>
                <w:sz w:val="32"/>
              </w:rPr>
              <w:t>2568</w:t>
            </w:r>
          </w:p>
        </w:tc>
      </w:tr>
      <w:tr>
        <w:trPr>
          <w:trHeight w:val="681" w:hRule="atLeast"/>
        </w:trPr>
        <w:tc>
          <w:tcPr>
            <w:tcW w:w="4209" w:type="dxa"/>
          </w:tcPr>
          <w:p>
            <w:pPr>
              <w:pStyle w:val="TableParagraph"/>
              <w:ind w:left="11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หมวดรำยได้</w:t>
            </w:r>
          </w:p>
        </w:tc>
        <w:tc>
          <w:tcPr>
            <w:tcW w:w="1107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114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114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383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681" w:hRule="atLeast"/>
        </w:trPr>
        <w:tc>
          <w:tcPr>
            <w:tcW w:w="4209" w:type="dxa"/>
          </w:tcPr>
          <w:p>
            <w:pPr>
              <w:pStyle w:val="TableParagraph"/>
              <w:ind w:left="455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ค่ำจ˚ำหน่ำยน</w:t>
            </w:r>
            <w:r>
              <w:rPr>
                <w:spacing w:val="-11"/>
                <w:w w:val="65"/>
                <w:sz w:val="32"/>
                <w:szCs w:val="32"/>
              </w:rPr>
              <w:t> </w:t>
            </w:r>
            <w:r>
              <w:rPr>
                <w:w w:val="65"/>
                <w:sz w:val="32"/>
                <w:szCs w:val="32"/>
              </w:rPr>
              <w:t>˚ำจำกมำตรวัดน</w:t>
            </w:r>
            <w:r>
              <w:rPr>
                <w:spacing w:val="-24"/>
                <w:w w:val="65"/>
                <w:sz w:val="32"/>
                <w:szCs w:val="32"/>
              </w:rPr>
              <w:t> </w:t>
            </w:r>
            <w:r>
              <w:rPr>
                <w:spacing w:val="-5"/>
                <w:w w:val="65"/>
                <w:sz w:val="32"/>
                <w:szCs w:val="32"/>
              </w:rPr>
              <w:t>˚ำ</w:t>
            </w:r>
          </w:p>
        </w:tc>
        <w:tc>
          <w:tcPr>
            <w:tcW w:w="1107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383" w:type="dxa"/>
          </w:tcPr>
          <w:p>
            <w:pPr>
              <w:pStyle w:val="TableParagraph"/>
              <w:ind w:right="102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2,568,000</w:t>
            </w:r>
          </w:p>
        </w:tc>
      </w:tr>
      <w:tr>
        <w:trPr>
          <w:trHeight w:val="681" w:hRule="atLeast"/>
        </w:trPr>
        <w:tc>
          <w:tcPr>
            <w:tcW w:w="4209" w:type="dxa"/>
          </w:tcPr>
          <w:p>
            <w:pPr>
              <w:pStyle w:val="TableParagraph"/>
              <w:ind w:left="455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ค่ำจ˚ำหน่ำยน</w:t>
            </w:r>
            <w:r>
              <w:rPr>
                <w:spacing w:val="-22"/>
                <w:sz w:val="32"/>
                <w:szCs w:val="32"/>
              </w:rPr>
              <w:t> </w:t>
            </w:r>
            <w:r>
              <w:rPr>
                <w:spacing w:val="-2"/>
                <w:w w:val="75"/>
                <w:sz w:val="32"/>
                <w:szCs w:val="32"/>
              </w:rPr>
              <w:t>˚ำจำกท่อธำร</w:t>
            </w:r>
          </w:p>
        </w:tc>
        <w:tc>
          <w:tcPr>
            <w:tcW w:w="1107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383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2,000</w:t>
            </w:r>
          </w:p>
        </w:tc>
      </w:tr>
      <w:tr>
        <w:trPr>
          <w:trHeight w:val="686" w:hRule="atLeast"/>
        </w:trPr>
        <w:tc>
          <w:tcPr>
            <w:tcW w:w="4209" w:type="dxa"/>
          </w:tcPr>
          <w:p>
            <w:pPr>
              <w:pStyle w:val="TableParagraph"/>
              <w:spacing w:line="341" w:lineRule="exact"/>
              <w:ind w:left="455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เงินผลประโยชน์จำกกิจกำรประปำ</w:t>
            </w:r>
          </w:p>
        </w:tc>
        <w:tc>
          <w:tcPr>
            <w:tcW w:w="1107" w:type="dxa"/>
          </w:tcPr>
          <w:p>
            <w:pPr>
              <w:pStyle w:val="TableParagraph"/>
              <w:spacing w:line="341" w:lineRule="exact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spacing w:line="341" w:lineRule="exact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spacing w:line="341" w:lineRule="exact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383" w:type="dxa"/>
          </w:tcPr>
          <w:p>
            <w:pPr>
              <w:pStyle w:val="TableParagraph"/>
              <w:spacing w:line="341" w:lineRule="exact"/>
              <w:ind w:right="103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100,000</w:t>
            </w:r>
          </w:p>
        </w:tc>
      </w:tr>
      <w:tr>
        <w:trPr>
          <w:trHeight w:val="681" w:hRule="atLeast"/>
        </w:trPr>
        <w:tc>
          <w:tcPr>
            <w:tcW w:w="4209" w:type="dxa"/>
          </w:tcPr>
          <w:p>
            <w:pPr>
              <w:pStyle w:val="TableParagraph"/>
              <w:ind w:left="455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ดอกเบี</w:t>
            </w:r>
            <w:r>
              <w:rPr>
                <w:spacing w:val="-5"/>
                <w:w w:val="70"/>
                <w:sz w:val="32"/>
                <w:szCs w:val="32"/>
              </w:rPr>
              <w:t> </w:t>
            </w:r>
            <w:r>
              <w:rPr>
                <w:spacing w:val="-10"/>
                <w:w w:val="75"/>
                <w:sz w:val="32"/>
                <w:szCs w:val="32"/>
              </w:rPr>
              <w:t>ย</w:t>
            </w:r>
          </w:p>
        </w:tc>
        <w:tc>
          <w:tcPr>
            <w:tcW w:w="1107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114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114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383" w:type="dxa"/>
          </w:tcPr>
          <w:p>
            <w:pPr>
              <w:pStyle w:val="TableParagraph"/>
              <w:spacing w:line="240" w:lineRule="auto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681" w:hRule="atLeast"/>
        </w:trPr>
        <w:tc>
          <w:tcPr>
            <w:tcW w:w="4209" w:type="dxa"/>
          </w:tcPr>
          <w:p>
            <w:pPr>
              <w:pStyle w:val="TableParagraph"/>
              <w:ind w:left="1685"/>
              <w:jc w:val="left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ดอกเบี</w:t>
            </w:r>
            <w:r>
              <w:rPr>
                <w:spacing w:val="-5"/>
                <w:w w:val="70"/>
                <w:sz w:val="32"/>
                <w:szCs w:val="32"/>
              </w:rPr>
              <w:t> </w:t>
            </w:r>
            <w:r>
              <w:rPr>
                <w:spacing w:val="-2"/>
                <w:w w:val="75"/>
                <w:sz w:val="32"/>
                <w:szCs w:val="32"/>
              </w:rPr>
              <w:t>ยเงินฝำกธนำคำร</w:t>
            </w:r>
          </w:p>
        </w:tc>
        <w:tc>
          <w:tcPr>
            <w:tcW w:w="1107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383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20,000</w:t>
            </w:r>
          </w:p>
        </w:tc>
      </w:tr>
      <w:tr>
        <w:trPr>
          <w:trHeight w:val="681" w:hRule="atLeast"/>
        </w:trPr>
        <w:tc>
          <w:tcPr>
            <w:tcW w:w="4209" w:type="dxa"/>
          </w:tcPr>
          <w:p>
            <w:pPr>
              <w:pStyle w:val="TableParagraph"/>
              <w:ind w:left="455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เงินสนับสนุนจำกงบประมำณรำยจ่ำยทั่วไป</w:t>
            </w:r>
          </w:p>
        </w:tc>
        <w:tc>
          <w:tcPr>
            <w:tcW w:w="1107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383" w:type="dxa"/>
          </w:tcPr>
          <w:p>
            <w:pPr>
              <w:pStyle w:val="TableParagraph"/>
              <w:ind w:right="102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1,000,000</w:t>
            </w:r>
          </w:p>
        </w:tc>
      </w:tr>
      <w:tr>
        <w:trPr>
          <w:trHeight w:val="681" w:hRule="atLeast"/>
        </w:trPr>
        <w:tc>
          <w:tcPr>
            <w:tcW w:w="4209" w:type="dxa"/>
          </w:tcPr>
          <w:p>
            <w:pPr>
              <w:pStyle w:val="TableParagraph"/>
              <w:ind w:left="455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รำยได้อื่น</w:t>
            </w:r>
            <w:r>
              <w:rPr>
                <w:spacing w:val="12"/>
                <w:sz w:val="32"/>
                <w:szCs w:val="32"/>
              </w:rPr>
              <w:t> </w:t>
            </w:r>
            <w:r>
              <w:rPr>
                <w:spacing w:val="-10"/>
                <w:w w:val="80"/>
                <w:sz w:val="32"/>
                <w:szCs w:val="32"/>
              </w:rPr>
              <w:t>ๆ</w:t>
            </w:r>
          </w:p>
        </w:tc>
        <w:tc>
          <w:tcPr>
            <w:tcW w:w="1107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383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10,000</w:t>
            </w:r>
          </w:p>
        </w:tc>
      </w:tr>
      <w:tr>
        <w:trPr>
          <w:trHeight w:val="685" w:hRule="atLeast"/>
        </w:trPr>
        <w:tc>
          <w:tcPr>
            <w:tcW w:w="4209" w:type="dxa"/>
          </w:tcPr>
          <w:p>
            <w:pPr>
              <w:pStyle w:val="TableParagraph"/>
              <w:spacing w:line="335" w:lineRule="exact"/>
              <w:ind w:left="9" w:right="6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รวมรำยรับ</w:t>
            </w:r>
          </w:p>
        </w:tc>
        <w:tc>
          <w:tcPr>
            <w:tcW w:w="1107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3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383" w:type="dxa"/>
          </w:tcPr>
          <w:p>
            <w:pPr>
              <w:pStyle w:val="TableParagraph"/>
              <w:ind w:right="102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3,700,000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2"/>
      </w:pPr>
    </w:p>
    <w:p>
      <w:pPr>
        <w:spacing w:before="0"/>
        <w:ind w:left="225" w:right="0" w:firstLine="0"/>
        <w:jc w:val="left"/>
        <w:rPr>
          <w:sz w:val="32"/>
          <w:szCs w:val="32"/>
        </w:rPr>
      </w:pPr>
      <w:r>
        <w:rPr>
          <w:spacing w:val="-2"/>
          <w:w w:val="75"/>
          <w:sz w:val="32"/>
          <w:szCs w:val="32"/>
        </w:rPr>
        <w:t>รำยจ่ำยงบประมำณรำยจ่ำยเฉพำะกำร</w:t>
      </w:r>
    </w:p>
    <w:p>
      <w:pPr>
        <w:spacing w:after="0"/>
        <w:jc w:val="left"/>
        <w:rPr>
          <w:sz w:val="32"/>
          <w:szCs w:val="32"/>
        </w:rPr>
        <w:sectPr>
          <w:type w:val="continuous"/>
          <w:pgSz w:w="11910" w:h="16840"/>
          <w:pgMar w:top="1340" w:bottom="280" w:left="1220" w:right="1220"/>
        </w:sectPr>
      </w:pPr>
    </w:p>
    <w:tbl>
      <w:tblPr>
        <w:tblW w:w="0" w:type="auto"/>
        <w:jc w:val="left"/>
        <w:tblInd w:w="12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06"/>
        <w:gridCol w:w="1109"/>
        <w:gridCol w:w="1114"/>
        <w:gridCol w:w="1681"/>
        <w:gridCol w:w="1128"/>
      </w:tblGrid>
      <w:tr>
        <w:trPr>
          <w:trHeight w:val="681" w:hRule="atLeast"/>
        </w:trPr>
        <w:tc>
          <w:tcPr>
            <w:tcW w:w="4206" w:type="dxa"/>
            <w:vMerge w:val="restart"/>
            <w:shd w:val="clear" w:color="auto" w:fill="D2D2D2"/>
          </w:tcPr>
          <w:p>
            <w:pPr>
              <w:pStyle w:val="TableParagraph"/>
              <w:spacing w:line="240" w:lineRule="auto" w:before="294"/>
              <w:ind w:left="15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รำยจ่ำย</w:t>
            </w:r>
          </w:p>
        </w:tc>
        <w:tc>
          <w:tcPr>
            <w:tcW w:w="2223" w:type="dxa"/>
            <w:gridSpan w:val="2"/>
            <w:shd w:val="clear" w:color="auto" w:fill="D2D2D2"/>
          </w:tcPr>
          <w:p>
            <w:pPr>
              <w:pStyle w:val="TableParagraph"/>
              <w:spacing w:line="335" w:lineRule="exact"/>
              <w:ind w:left="619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รำยจ่ำยจริง</w:t>
            </w:r>
          </w:p>
        </w:tc>
        <w:tc>
          <w:tcPr>
            <w:tcW w:w="2809" w:type="dxa"/>
            <w:gridSpan w:val="2"/>
            <w:shd w:val="clear" w:color="auto" w:fill="D2D2D2"/>
          </w:tcPr>
          <w:p>
            <w:pPr>
              <w:pStyle w:val="TableParagraph"/>
              <w:spacing w:line="335" w:lineRule="exact"/>
              <w:ind w:left="86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ประมำณกำร</w:t>
            </w:r>
          </w:p>
        </w:tc>
      </w:tr>
      <w:tr>
        <w:trPr>
          <w:trHeight w:val="681" w:hRule="atLeast"/>
        </w:trPr>
        <w:tc>
          <w:tcPr>
            <w:tcW w:w="4206" w:type="dxa"/>
            <w:vMerge/>
            <w:tcBorders>
              <w:top w:val="nil"/>
            </w:tcBorders>
            <w:shd w:val="clear" w:color="auto" w:fill="D2D2D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  <w:shd w:val="clear" w:color="auto" w:fill="D2D2D2"/>
          </w:tcPr>
          <w:p>
            <w:pPr>
              <w:pStyle w:val="TableParagraph"/>
              <w:spacing w:line="335" w:lineRule="exact"/>
              <w:ind w:left="322"/>
              <w:jc w:val="lef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4"/>
                <w:w w:val="65"/>
                <w:sz w:val="32"/>
              </w:rPr>
              <w:t>2565</w:t>
            </w:r>
          </w:p>
        </w:tc>
        <w:tc>
          <w:tcPr>
            <w:tcW w:w="1114" w:type="dxa"/>
            <w:shd w:val="clear" w:color="auto" w:fill="D2D2D2"/>
          </w:tcPr>
          <w:p>
            <w:pPr>
              <w:pStyle w:val="TableParagraph"/>
              <w:spacing w:line="335" w:lineRule="exact"/>
              <w:ind w:left="327"/>
              <w:jc w:val="lef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4"/>
                <w:w w:val="65"/>
                <w:sz w:val="32"/>
              </w:rPr>
              <w:t>2566</w:t>
            </w:r>
          </w:p>
        </w:tc>
        <w:tc>
          <w:tcPr>
            <w:tcW w:w="1681" w:type="dxa"/>
            <w:shd w:val="clear" w:color="auto" w:fill="D2D2D2"/>
          </w:tcPr>
          <w:p>
            <w:pPr>
              <w:pStyle w:val="TableParagraph"/>
              <w:spacing w:line="335" w:lineRule="exact"/>
              <w:ind w:left="6"/>
              <w:jc w:val="center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4"/>
                <w:w w:val="65"/>
                <w:sz w:val="32"/>
              </w:rPr>
              <w:t>2567</w:t>
            </w:r>
          </w:p>
        </w:tc>
        <w:tc>
          <w:tcPr>
            <w:tcW w:w="1128" w:type="dxa"/>
            <w:shd w:val="clear" w:color="auto" w:fill="D2D2D2"/>
          </w:tcPr>
          <w:p>
            <w:pPr>
              <w:pStyle w:val="TableParagraph"/>
              <w:spacing w:line="335" w:lineRule="exact"/>
              <w:ind w:left="331"/>
              <w:jc w:val="left"/>
              <w:rPr>
                <w:rFonts w:ascii="Tahoma"/>
                <w:b/>
                <w:sz w:val="32"/>
              </w:rPr>
            </w:pPr>
            <w:r>
              <w:rPr>
                <w:rFonts w:ascii="Tahoma"/>
                <w:b/>
                <w:spacing w:val="-4"/>
                <w:w w:val="65"/>
                <w:sz w:val="32"/>
              </w:rPr>
              <w:t>2568</w:t>
            </w:r>
          </w:p>
        </w:tc>
      </w:tr>
      <w:tr>
        <w:trPr>
          <w:trHeight w:val="685" w:hRule="atLeast"/>
        </w:trPr>
        <w:tc>
          <w:tcPr>
            <w:tcW w:w="4206" w:type="dxa"/>
          </w:tcPr>
          <w:p>
            <w:pPr>
              <w:pStyle w:val="TableParagraph"/>
              <w:ind w:left="11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5"/>
                <w:sz w:val="32"/>
                <w:szCs w:val="32"/>
              </w:rPr>
              <w:t>งบกลำง</w:t>
            </w:r>
          </w:p>
        </w:tc>
        <w:tc>
          <w:tcPr>
            <w:tcW w:w="1109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ind w:right="101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1,025,000</w:t>
            </w:r>
          </w:p>
        </w:tc>
        <w:tc>
          <w:tcPr>
            <w:tcW w:w="1128" w:type="dxa"/>
          </w:tcPr>
          <w:p>
            <w:pPr>
              <w:pStyle w:val="TableParagraph"/>
              <w:ind w:right="96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1,025,000</w:t>
            </w:r>
          </w:p>
        </w:tc>
      </w:tr>
      <w:tr>
        <w:trPr>
          <w:trHeight w:val="681" w:hRule="atLeast"/>
        </w:trPr>
        <w:tc>
          <w:tcPr>
            <w:tcW w:w="4206" w:type="dxa"/>
          </w:tcPr>
          <w:p>
            <w:pPr>
              <w:pStyle w:val="TableParagraph"/>
              <w:ind w:left="11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งบบุคลำกร</w:t>
            </w:r>
          </w:p>
        </w:tc>
        <w:tc>
          <w:tcPr>
            <w:tcW w:w="1109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ind w:right="101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1,101,000</w:t>
            </w:r>
          </w:p>
        </w:tc>
        <w:tc>
          <w:tcPr>
            <w:tcW w:w="1128" w:type="dxa"/>
          </w:tcPr>
          <w:p>
            <w:pPr>
              <w:pStyle w:val="TableParagraph"/>
              <w:ind w:right="96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784,000</w:t>
            </w:r>
          </w:p>
        </w:tc>
      </w:tr>
      <w:tr>
        <w:trPr>
          <w:trHeight w:val="681" w:hRule="atLeast"/>
        </w:trPr>
        <w:tc>
          <w:tcPr>
            <w:tcW w:w="4206" w:type="dxa"/>
          </w:tcPr>
          <w:p>
            <w:pPr>
              <w:pStyle w:val="TableParagraph"/>
              <w:ind w:left="11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งบด˚ำเนินงำน</w:t>
            </w:r>
          </w:p>
        </w:tc>
        <w:tc>
          <w:tcPr>
            <w:tcW w:w="1109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ind w:right="101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1,660,000</w:t>
            </w:r>
          </w:p>
        </w:tc>
        <w:tc>
          <w:tcPr>
            <w:tcW w:w="1128" w:type="dxa"/>
          </w:tcPr>
          <w:p>
            <w:pPr>
              <w:pStyle w:val="TableParagraph"/>
              <w:ind w:right="96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1,860,000</w:t>
            </w:r>
          </w:p>
        </w:tc>
      </w:tr>
      <w:tr>
        <w:trPr>
          <w:trHeight w:val="681" w:hRule="atLeast"/>
        </w:trPr>
        <w:tc>
          <w:tcPr>
            <w:tcW w:w="4206" w:type="dxa"/>
          </w:tcPr>
          <w:p>
            <w:pPr>
              <w:pStyle w:val="TableParagraph"/>
              <w:ind w:left="11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งบลงทุน</w:t>
            </w:r>
          </w:p>
        </w:tc>
        <w:tc>
          <w:tcPr>
            <w:tcW w:w="1109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18,800</w:t>
            </w:r>
          </w:p>
        </w:tc>
        <w:tc>
          <w:tcPr>
            <w:tcW w:w="1128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31,000</w:t>
            </w:r>
          </w:p>
        </w:tc>
      </w:tr>
      <w:tr>
        <w:trPr>
          <w:trHeight w:val="681" w:hRule="atLeast"/>
        </w:trPr>
        <w:tc>
          <w:tcPr>
            <w:tcW w:w="4206" w:type="dxa"/>
          </w:tcPr>
          <w:p>
            <w:pPr>
              <w:pStyle w:val="TableParagraph"/>
              <w:ind w:left="11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งบเงินอุดหนุน</w:t>
            </w:r>
          </w:p>
        </w:tc>
        <w:tc>
          <w:tcPr>
            <w:tcW w:w="1109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28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</w:tr>
      <w:tr>
        <w:trPr>
          <w:trHeight w:val="681" w:hRule="atLeast"/>
        </w:trPr>
        <w:tc>
          <w:tcPr>
            <w:tcW w:w="4206" w:type="dxa"/>
          </w:tcPr>
          <w:p>
            <w:pPr>
              <w:pStyle w:val="TableParagraph"/>
              <w:ind w:left="11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งบรำยจ่ำยอื่น</w:t>
            </w:r>
          </w:p>
        </w:tc>
        <w:tc>
          <w:tcPr>
            <w:tcW w:w="1109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ind w:right="97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28" w:type="dxa"/>
          </w:tcPr>
          <w:p>
            <w:pPr>
              <w:pStyle w:val="TableParagraph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</w:tr>
      <w:tr>
        <w:trPr>
          <w:trHeight w:val="686" w:hRule="atLeast"/>
        </w:trPr>
        <w:tc>
          <w:tcPr>
            <w:tcW w:w="4206" w:type="dxa"/>
          </w:tcPr>
          <w:p>
            <w:pPr>
              <w:pStyle w:val="TableParagraph"/>
              <w:spacing w:line="339" w:lineRule="exact"/>
              <w:ind w:left="15" w:right="6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รวมรำยจ่ำย</w:t>
            </w:r>
          </w:p>
        </w:tc>
        <w:tc>
          <w:tcPr>
            <w:tcW w:w="1109" w:type="dxa"/>
          </w:tcPr>
          <w:p>
            <w:pPr>
              <w:pStyle w:val="TableParagraph"/>
              <w:spacing w:line="341" w:lineRule="exact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114" w:type="dxa"/>
          </w:tcPr>
          <w:p>
            <w:pPr>
              <w:pStyle w:val="TableParagraph"/>
              <w:spacing w:line="341" w:lineRule="exact"/>
              <w:ind w:right="92"/>
              <w:rPr>
                <w:sz w:val="32"/>
              </w:rPr>
            </w:pPr>
            <w:r>
              <w:rPr>
                <w:spacing w:val="-10"/>
                <w:w w:val="75"/>
                <w:sz w:val="32"/>
              </w:rPr>
              <w:t>0</w:t>
            </w:r>
          </w:p>
        </w:tc>
        <w:tc>
          <w:tcPr>
            <w:tcW w:w="1681" w:type="dxa"/>
          </w:tcPr>
          <w:p>
            <w:pPr>
              <w:pStyle w:val="TableParagraph"/>
              <w:spacing w:line="341" w:lineRule="exact"/>
              <w:ind w:right="101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3,804,800</w:t>
            </w:r>
          </w:p>
        </w:tc>
        <w:tc>
          <w:tcPr>
            <w:tcW w:w="1128" w:type="dxa"/>
          </w:tcPr>
          <w:p>
            <w:pPr>
              <w:pStyle w:val="TableParagraph"/>
              <w:spacing w:line="341" w:lineRule="exact"/>
              <w:ind w:right="96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3,700,000</w:t>
            </w:r>
          </w:p>
        </w:tc>
      </w:tr>
    </w:tbl>
    <w:sectPr>
      <w:pgSz w:w="11910" w:h="16840"/>
      <w:pgMar w:top="1400" w:bottom="280" w:left="122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line="336" w:lineRule="exact"/>
      <w:jc w:val="right"/>
    </w:pPr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google1562055767</dc:creator>
  <dcterms:created xsi:type="dcterms:W3CDTF">2024-10-09T02:40:00Z</dcterms:created>
  <dcterms:modified xsi:type="dcterms:W3CDTF">2024-10-09T02:40:00Z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2024-10-09T00:00:00Z</vt:filetime>
  </property>
  <property fmtid="{D5CDD505-2E9C-101B-9397-08002B2CF9AE}" pid="5" name="Producer">
    <vt:lpwstr>www.ilovepdf.com</vt:lpwstr>
  </property>
</Properties>
</file>